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C1" w:rsidRPr="00EA6C9A" w:rsidRDefault="00BA67C1" w:rsidP="00BA67C1">
      <w:pPr>
        <w:spacing w:after="0" w:line="259" w:lineRule="auto"/>
        <w:jc w:val="right"/>
        <w:rPr>
          <w:rFonts w:cs="Calibri"/>
          <w:b/>
          <w:sz w:val="16"/>
          <w:szCs w:val="16"/>
        </w:rPr>
      </w:pPr>
      <w:r w:rsidRPr="00EA6C9A">
        <w:rPr>
          <w:rFonts w:cs="Calibri"/>
          <w:b/>
          <w:sz w:val="16"/>
          <w:szCs w:val="16"/>
        </w:rPr>
        <w:t>Załącznik nr 2</w:t>
      </w:r>
    </w:p>
    <w:p w:rsidR="00BA67C1" w:rsidRPr="00EA6C9A" w:rsidRDefault="00BA67C1" w:rsidP="00BA67C1">
      <w:pPr>
        <w:pStyle w:val="Tytu"/>
        <w:spacing w:after="0"/>
        <w:ind w:left="7088"/>
        <w:jc w:val="both"/>
        <w:rPr>
          <w:rFonts w:ascii="Calibri" w:hAnsi="Calibri" w:cs="Calibri"/>
          <w:b w:val="0"/>
          <w:sz w:val="16"/>
          <w:szCs w:val="16"/>
        </w:rPr>
      </w:pPr>
      <w:r w:rsidRPr="00EA6C9A">
        <w:rPr>
          <w:rFonts w:ascii="Calibri" w:hAnsi="Calibri" w:cs="Calibri"/>
          <w:b w:val="0"/>
          <w:caps w:val="0"/>
          <w:sz w:val="16"/>
          <w:szCs w:val="16"/>
        </w:rPr>
        <w:t>do Instrukcji odbywania i rozliczania krajowych podróży służbowych pracowników Uniwersytetu Zielonogórskiego oraz zasady finansowania kosztów wyjazdów krajowych osób niebędących pracownikami uczelni</w:t>
      </w:r>
      <w:r w:rsidR="00D003A7">
        <w:rPr>
          <w:rFonts w:ascii="Calibri" w:hAnsi="Calibri" w:cs="Calibri"/>
          <w:b w:val="0"/>
          <w:caps w:val="0"/>
          <w:sz w:val="16"/>
          <w:szCs w:val="16"/>
        </w:rPr>
        <w:t xml:space="preserve">.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55"/>
        <w:gridCol w:w="1391"/>
        <w:gridCol w:w="877"/>
        <w:gridCol w:w="514"/>
        <w:gridCol w:w="425"/>
        <w:gridCol w:w="479"/>
        <w:gridCol w:w="488"/>
        <w:gridCol w:w="504"/>
        <w:gridCol w:w="279"/>
        <w:gridCol w:w="146"/>
        <w:gridCol w:w="425"/>
        <w:gridCol w:w="37"/>
        <w:gridCol w:w="445"/>
        <w:gridCol w:w="947"/>
        <w:gridCol w:w="93"/>
        <w:gridCol w:w="298"/>
        <w:gridCol w:w="127"/>
        <w:gridCol w:w="873"/>
        <w:gridCol w:w="1392"/>
      </w:tblGrid>
      <w:tr w:rsidR="00BA67C1" w:rsidRPr="007D3293" w:rsidTr="00A5730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24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240" w:after="0" w:line="259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240" w:after="0" w:line="259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Nr rejestracyjny pojazdu: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240" w:after="0" w:line="259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240" w:after="0" w:line="259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67C1" w:rsidRPr="00EA6C9A" w:rsidRDefault="00BA67C1" w:rsidP="00A57309">
            <w:pPr>
              <w:spacing w:before="24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Pojemność silnika (cm</w:t>
            </w:r>
            <w:r w:rsidRPr="00EA6C9A">
              <w:rPr>
                <w:rFonts w:eastAsia="Times New Roman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A67C1" w:rsidRPr="00EA6C9A" w:rsidRDefault="00BA67C1" w:rsidP="00A57309">
            <w:pPr>
              <w:spacing w:before="24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RPr="00DF6182" w:rsidTr="00A57309">
        <w:trPr>
          <w:trHeight w:val="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1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8"/>
                <w:szCs w:val="8"/>
                <w:lang w:eastAsia="pl-PL"/>
              </w:rPr>
            </w:pPr>
          </w:p>
        </w:tc>
      </w:tr>
      <w:tr w:rsidR="00BA67C1" w:rsidRPr="00807282" w:rsidTr="00A57309">
        <w:trPr>
          <w:gridAfter w:val="2"/>
          <w:wAfter w:w="2265" w:type="dxa"/>
        </w:trPr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(nazwa lub pieczęć jednostki organizacyjnej)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 xml:space="preserve">Typ </w:t>
            </w:r>
            <w:proofErr w:type="gramStart"/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silnika:*</w:t>
            </w:r>
            <w:proofErr w:type="gramEnd"/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spalinowy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elektryczny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inny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BA67C1" w:rsidRPr="00EA6C9A" w:rsidRDefault="00BA67C1" w:rsidP="00BA67C1">
      <w:pPr>
        <w:spacing w:after="0" w:line="259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A6C9A">
        <w:rPr>
          <w:rFonts w:eastAsia="Times New Roman" w:cs="Calibri"/>
          <w:sz w:val="20"/>
          <w:szCs w:val="20"/>
          <w:lang w:eastAsia="pl-PL"/>
        </w:rPr>
        <w:t>DANE OSOBY UŻYWAJACEJ POJAZD</w:t>
      </w:r>
    </w:p>
    <w:tbl>
      <w:tblPr>
        <w:tblW w:w="14884" w:type="dxa"/>
        <w:tblLook w:val="04A0" w:firstRow="1" w:lastRow="0" w:firstColumn="1" w:lastColumn="0" w:noHBand="0" w:noVBand="1"/>
      </w:tblPr>
      <w:tblGrid>
        <w:gridCol w:w="4390"/>
        <w:gridCol w:w="2556"/>
        <w:gridCol w:w="4111"/>
        <w:gridCol w:w="3827"/>
      </w:tblGrid>
      <w:tr w:rsidR="00BA67C1" w:rsidTr="00A57309">
        <w:tc>
          <w:tcPr>
            <w:tcW w:w="4390" w:type="dxa"/>
            <w:tcBorders>
              <w:bottom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56" w:type="dxa"/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Załącznik do polecenia wyjazdu służbowego nr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BA67C1" w:rsidTr="00A57309">
        <w:tc>
          <w:tcPr>
            <w:tcW w:w="4390" w:type="dxa"/>
            <w:tcBorders>
              <w:top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(imię i nazwisko)</w:t>
            </w:r>
          </w:p>
        </w:tc>
        <w:tc>
          <w:tcPr>
            <w:tcW w:w="2556" w:type="dxa"/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A67C1" w:rsidTr="00A57309">
        <w:trPr>
          <w:gridAfter w:val="3"/>
          <w:wAfter w:w="10494" w:type="dxa"/>
        </w:trPr>
        <w:tc>
          <w:tcPr>
            <w:tcW w:w="4390" w:type="dxa"/>
            <w:tcBorders>
              <w:bottom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Tr="00A57309">
        <w:trPr>
          <w:gridAfter w:val="3"/>
          <w:wAfter w:w="10494" w:type="dxa"/>
        </w:trPr>
        <w:tc>
          <w:tcPr>
            <w:tcW w:w="4390" w:type="dxa"/>
            <w:tcBorders>
              <w:top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(adres zamieszkania)</w:t>
            </w:r>
          </w:p>
        </w:tc>
      </w:tr>
    </w:tbl>
    <w:p w:rsidR="00BA67C1" w:rsidRPr="00EA6C9A" w:rsidRDefault="00BA67C1" w:rsidP="00BA67C1">
      <w:pPr>
        <w:spacing w:after="0" w:line="259" w:lineRule="auto"/>
        <w:jc w:val="both"/>
        <w:rPr>
          <w:rFonts w:eastAsia="Times New Roman" w:cs="Calibri"/>
          <w:sz w:val="8"/>
          <w:szCs w:val="8"/>
          <w:lang w:eastAsia="pl-PL"/>
        </w:rPr>
      </w:pPr>
    </w:p>
    <w:tbl>
      <w:tblPr>
        <w:tblW w:w="14915" w:type="dxa"/>
        <w:tblLook w:val="04A0" w:firstRow="1" w:lastRow="0" w:firstColumn="1" w:lastColumn="0" w:noHBand="0" w:noVBand="1"/>
      </w:tblPr>
      <w:tblGrid>
        <w:gridCol w:w="9493"/>
        <w:gridCol w:w="1275"/>
        <w:gridCol w:w="2127"/>
        <w:gridCol w:w="708"/>
        <w:gridCol w:w="1312"/>
      </w:tblGrid>
      <w:tr w:rsidR="00BA67C1" w:rsidRPr="00807342" w:rsidTr="00A57309">
        <w:tc>
          <w:tcPr>
            <w:tcW w:w="9493" w:type="dxa"/>
            <w:shd w:val="clear" w:color="auto" w:fill="auto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EA6C9A">
              <w:rPr>
                <w:rFonts w:eastAsia="Times New Roman" w:cs="Calibri"/>
                <w:b/>
                <w:sz w:val="24"/>
                <w:szCs w:val="24"/>
                <w:lang w:eastAsia="pl-PL"/>
              </w:rPr>
              <w:t>EWIDENCJA PRZEBIEGU POJAZDU - WYJAZDY KRAJOWE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b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b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3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before="120" w:after="0" w:line="259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BA67C1" w:rsidRPr="00EA6C9A" w:rsidRDefault="00BA67C1" w:rsidP="00BA67C1">
      <w:pPr>
        <w:spacing w:after="0" w:line="259" w:lineRule="auto"/>
        <w:rPr>
          <w:rFonts w:eastAsia="Times New Roman" w:cs="Calibri"/>
          <w:sz w:val="16"/>
          <w:szCs w:val="16"/>
          <w:lang w:eastAsia="pl-PL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3260"/>
        <w:gridCol w:w="2487"/>
        <w:gridCol w:w="1274"/>
        <w:gridCol w:w="1130"/>
        <w:gridCol w:w="828"/>
        <w:gridCol w:w="1542"/>
        <w:gridCol w:w="1402"/>
        <w:gridCol w:w="1401"/>
      </w:tblGrid>
      <w:tr w:rsidR="00BA67C1" w:rsidTr="00A57309">
        <w:trPr>
          <w:trHeight w:val="604"/>
        </w:trPr>
        <w:tc>
          <w:tcPr>
            <w:tcW w:w="70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 xml:space="preserve">Nr 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kolejny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wpisu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Data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wyjazdu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Trasa podróży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gramStart"/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skąd  dokąd</w:t>
            </w:r>
            <w:proofErr w:type="gramEnd"/>
          </w:p>
        </w:tc>
        <w:tc>
          <w:tcPr>
            <w:tcW w:w="2487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Cel wyjazdu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Liczba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faktycznie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przejechanych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Stawka za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 xml:space="preserve">1 km 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przebiegu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Wskaźnik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Wartość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kolumna (5 x 6 x 7)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Podpis</w:t>
            </w:r>
          </w:p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pracownika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Uwagi</w:t>
            </w:r>
          </w:p>
        </w:tc>
      </w:tr>
      <w:tr w:rsidR="00BA67C1" w:rsidRPr="0059334E" w:rsidTr="00A57309">
        <w:tc>
          <w:tcPr>
            <w:tcW w:w="70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i/>
                <w:sz w:val="16"/>
                <w:szCs w:val="16"/>
                <w:lang w:eastAsia="pl-PL"/>
              </w:rPr>
              <w:t>10</w:t>
            </w:r>
          </w:p>
        </w:tc>
      </w:tr>
      <w:tr w:rsidR="00BA67C1" w:rsidRPr="0059334E" w:rsidTr="00A57309">
        <w:tc>
          <w:tcPr>
            <w:tcW w:w="70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RPr="0059334E" w:rsidTr="00A57309">
        <w:tc>
          <w:tcPr>
            <w:tcW w:w="70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RPr="0059334E" w:rsidTr="00A57309">
        <w:tc>
          <w:tcPr>
            <w:tcW w:w="70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RPr="0059334E" w:rsidTr="00A57309">
        <w:tc>
          <w:tcPr>
            <w:tcW w:w="7869" w:type="dxa"/>
            <w:gridSpan w:val="4"/>
            <w:shd w:val="clear" w:color="auto" w:fill="D9D9D9"/>
            <w:vAlign w:val="center"/>
          </w:tcPr>
          <w:p w:rsidR="00BA67C1" w:rsidRPr="00EA6C9A" w:rsidRDefault="00BA67C1" w:rsidP="00A57309">
            <w:pPr>
              <w:spacing w:after="0" w:line="259" w:lineRule="auto"/>
              <w:ind w:right="113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D9D9D9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BA67C1" w:rsidRPr="00EA6C9A" w:rsidRDefault="00BA67C1" w:rsidP="00BA67C1">
      <w:pPr>
        <w:spacing w:after="0" w:line="259" w:lineRule="auto"/>
        <w:rPr>
          <w:rFonts w:eastAsia="Times New Roman" w:cs="Calibri"/>
          <w:sz w:val="8"/>
          <w:szCs w:val="8"/>
          <w:lang w:eastAsia="pl-PL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2551"/>
        <w:gridCol w:w="714"/>
        <w:gridCol w:w="2835"/>
        <w:gridCol w:w="567"/>
        <w:gridCol w:w="2977"/>
      </w:tblGrid>
      <w:tr w:rsidR="00BA67C1" w:rsidRPr="006C5CF4" w:rsidTr="00A57309"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12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Oświadczam, że podróżowałem/podróżowałam z pasażerem/</w:t>
            </w:r>
            <w:proofErr w:type="gramStart"/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pasażerami:*</w:t>
            </w:r>
            <w:proofErr w:type="gramEnd"/>
          </w:p>
        </w:tc>
      </w:tr>
      <w:tr w:rsidR="00BA67C1" w:rsidRPr="006C5CF4" w:rsidTr="00A57309">
        <w:trPr>
          <w:trHeight w:val="208"/>
        </w:trPr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20"/>
                <w:szCs w:val="20"/>
                <w:lang w:eastAsia="pl-PL"/>
              </w:rPr>
              <w:t>Podpis pasażera</w:t>
            </w:r>
          </w:p>
        </w:tc>
        <w:tc>
          <w:tcPr>
            <w:tcW w:w="714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RPr="006C5CF4" w:rsidTr="00A57309">
        <w:trPr>
          <w:trHeight w:val="283"/>
        </w:trPr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(podpis osoby kierującej pojazdem)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(podpis dysponenta środków)</w:t>
            </w:r>
          </w:p>
        </w:tc>
      </w:tr>
      <w:tr w:rsidR="00BA67C1" w:rsidRPr="006C5CF4" w:rsidTr="00A57309">
        <w:trPr>
          <w:trHeight w:val="283"/>
        </w:trPr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RPr="006C5CF4" w:rsidTr="00A57309">
        <w:trPr>
          <w:trHeight w:val="283"/>
        </w:trPr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A67C1" w:rsidRPr="006C5CF4" w:rsidTr="00A57309">
        <w:trPr>
          <w:trHeight w:val="283"/>
        </w:trPr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(podpis pracownika Działu Finansowego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67C1" w:rsidRPr="00EA6C9A" w:rsidRDefault="00BA67C1" w:rsidP="00A57309">
            <w:pPr>
              <w:spacing w:after="0" w:line="259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6C9A">
              <w:rPr>
                <w:rFonts w:eastAsia="Times New Roman" w:cs="Calibri"/>
                <w:sz w:val="16"/>
                <w:szCs w:val="16"/>
                <w:lang w:eastAsia="pl-PL"/>
              </w:rPr>
              <w:t>(podpis Kanclerza)</w:t>
            </w:r>
          </w:p>
        </w:tc>
      </w:tr>
    </w:tbl>
    <w:p w:rsidR="00BA67C1" w:rsidRPr="00EA6C9A" w:rsidRDefault="00BA67C1" w:rsidP="00BA67C1">
      <w:pPr>
        <w:spacing w:before="120" w:after="0" w:line="259" w:lineRule="auto"/>
        <w:rPr>
          <w:rFonts w:eastAsia="Times New Roman" w:cs="Calibri"/>
          <w:sz w:val="16"/>
          <w:szCs w:val="16"/>
          <w:lang w:eastAsia="pl-PL"/>
        </w:rPr>
      </w:pPr>
      <w:r w:rsidRPr="00EA6C9A">
        <w:rPr>
          <w:rFonts w:eastAsia="Times New Roman" w:cs="Calibri"/>
          <w:sz w:val="16"/>
          <w:szCs w:val="16"/>
          <w:lang w:eastAsia="pl-PL"/>
        </w:rPr>
        <w:t>* należy wypełnić, jeżeli dotyczy</w:t>
      </w:r>
    </w:p>
    <w:p w:rsidR="00BA67C1" w:rsidRPr="00EA6C9A" w:rsidRDefault="00BA67C1" w:rsidP="00BA67C1">
      <w:pPr>
        <w:spacing w:after="0" w:line="259" w:lineRule="auto"/>
        <w:rPr>
          <w:rFonts w:eastAsia="Times New Roman" w:cs="Calibri"/>
          <w:sz w:val="16"/>
          <w:szCs w:val="16"/>
          <w:lang w:eastAsia="pl-PL"/>
        </w:rPr>
      </w:pPr>
      <w:r w:rsidRPr="00EA6C9A">
        <w:rPr>
          <w:rFonts w:eastAsia="Times New Roman" w:cs="Calibri"/>
          <w:sz w:val="16"/>
          <w:szCs w:val="16"/>
          <w:lang w:eastAsia="pl-PL"/>
        </w:rPr>
        <w:t>** proszę zaznaczyć odpowiedni kwadrat</w:t>
      </w:r>
    </w:p>
    <w:p w:rsidR="004766C5" w:rsidRDefault="004766C5"/>
    <w:sectPr w:rsidR="004766C5" w:rsidSect="00BA67C1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C1"/>
    <w:rsid w:val="004766C5"/>
    <w:rsid w:val="00BA67C1"/>
    <w:rsid w:val="00D0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933"/>
  <w15:chartTrackingRefBased/>
  <w15:docId w15:val="{7C06BFF9-3A86-4506-B8F8-BABC18F3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67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67C1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A67C1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Gołaszewska</dc:creator>
  <cp:keywords/>
  <dc:description/>
  <cp:lastModifiedBy>Katarzyna Janas-Subsar</cp:lastModifiedBy>
  <cp:revision>2</cp:revision>
  <dcterms:created xsi:type="dcterms:W3CDTF">2023-09-18T10:37:00Z</dcterms:created>
  <dcterms:modified xsi:type="dcterms:W3CDTF">2024-09-12T08:51:00Z</dcterms:modified>
</cp:coreProperties>
</file>